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76" w:rsidRDefault="00CD4D76" w:rsidP="00CD4D7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GABARITO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>CARGO PROFESSOR (TODOS) PSS 10 2023</w:t>
      </w:r>
    </w:p>
    <w:p w:rsidR="00CD4D76" w:rsidRDefault="00CD4D76" w:rsidP="00CD4D76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835"/>
        <w:gridCol w:w="835"/>
        <w:gridCol w:w="835"/>
        <w:gridCol w:w="835"/>
        <w:gridCol w:w="836"/>
        <w:gridCol w:w="836"/>
        <w:gridCol w:w="837"/>
        <w:gridCol w:w="837"/>
        <w:gridCol w:w="837"/>
        <w:gridCol w:w="837"/>
      </w:tblGrid>
      <w:tr w:rsidR="00CD4D76" w:rsidTr="00CD4D76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CD4D76" w:rsidTr="00CD4D76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4D76" w:rsidTr="00CD4D76">
        <w:trPr>
          <w:trHeight w:val="463"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CD4D76" w:rsidTr="00FA5816"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Default="00CD4D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D76" w:rsidRPr="00FA5816" w:rsidRDefault="00FA581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A5816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D76" w:rsidRPr="00FA5816" w:rsidRDefault="00FA581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A5816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D76" w:rsidRPr="00FA5816" w:rsidRDefault="00FA581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A5816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D76" w:rsidRPr="00FA5816" w:rsidRDefault="00FA581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A5816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D76" w:rsidRPr="00FA5816" w:rsidRDefault="00FA581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A5816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D76" w:rsidRPr="00FA5816" w:rsidRDefault="00FA581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A5816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</w:tbl>
    <w:p w:rsidR="00CD4D76" w:rsidRDefault="00CD4D76" w:rsidP="00CD4D76"/>
    <w:p w:rsidR="00CD4D76" w:rsidRDefault="00CD4D76" w:rsidP="005E3FC2">
      <w:pPr>
        <w:jc w:val="center"/>
        <w:rPr>
          <w:rFonts w:ascii="Arial" w:hAnsi="Arial" w:cs="Arial"/>
          <w:sz w:val="28"/>
          <w:szCs w:val="28"/>
        </w:rPr>
      </w:pPr>
    </w:p>
    <w:p w:rsidR="00CD4D76" w:rsidRDefault="00CD4D76" w:rsidP="005E3FC2">
      <w:pPr>
        <w:jc w:val="center"/>
        <w:rPr>
          <w:rFonts w:ascii="Arial" w:hAnsi="Arial" w:cs="Arial"/>
          <w:sz w:val="28"/>
          <w:szCs w:val="28"/>
        </w:rPr>
      </w:pPr>
    </w:p>
    <w:p w:rsidR="00CD4D76" w:rsidRDefault="00CD4D76" w:rsidP="005E3FC2">
      <w:pPr>
        <w:jc w:val="center"/>
        <w:rPr>
          <w:rFonts w:ascii="Arial" w:hAnsi="Arial" w:cs="Arial"/>
          <w:sz w:val="28"/>
          <w:szCs w:val="28"/>
        </w:rPr>
      </w:pPr>
    </w:p>
    <w:p w:rsidR="00293625" w:rsidRPr="005E3FC2" w:rsidRDefault="005E3FC2" w:rsidP="005E3FC2">
      <w:pPr>
        <w:jc w:val="center"/>
        <w:rPr>
          <w:rFonts w:ascii="Arial" w:hAnsi="Arial" w:cs="Arial"/>
          <w:sz w:val="28"/>
          <w:szCs w:val="28"/>
        </w:rPr>
      </w:pPr>
      <w:r w:rsidRPr="005E3FC2">
        <w:rPr>
          <w:rFonts w:ascii="Arial" w:hAnsi="Arial" w:cs="Arial"/>
          <w:sz w:val="28"/>
          <w:szCs w:val="28"/>
        </w:rPr>
        <w:t>GABARITO</w:t>
      </w:r>
      <w:proofErr w:type="gramStart"/>
      <w:r w:rsidRPr="005E3FC2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5E3FC2">
        <w:rPr>
          <w:rFonts w:ascii="Arial" w:hAnsi="Arial" w:cs="Arial"/>
          <w:sz w:val="28"/>
          <w:szCs w:val="28"/>
        </w:rPr>
        <w:t>CARGO MONITOR PSS 10 2023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835"/>
        <w:gridCol w:w="835"/>
        <w:gridCol w:w="835"/>
        <w:gridCol w:w="835"/>
        <w:gridCol w:w="836"/>
        <w:gridCol w:w="836"/>
        <w:gridCol w:w="837"/>
        <w:gridCol w:w="837"/>
        <w:gridCol w:w="837"/>
        <w:gridCol w:w="837"/>
      </w:tblGrid>
      <w:tr w:rsidR="005E3FC2" w:rsidTr="00650F94">
        <w:tc>
          <w:tcPr>
            <w:tcW w:w="864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864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864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864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864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864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</w:t>
            </w:r>
          </w:p>
        </w:tc>
        <w:tc>
          <w:tcPr>
            <w:tcW w:w="865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</w:t>
            </w:r>
          </w:p>
        </w:tc>
        <w:tc>
          <w:tcPr>
            <w:tcW w:w="865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865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</w:t>
            </w:r>
          </w:p>
        </w:tc>
        <w:tc>
          <w:tcPr>
            <w:tcW w:w="865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5E3FC2" w:rsidTr="00650F94">
        <w:tc>
          <w:tcPr>
            <w:tcW w:w="864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864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864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864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864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864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865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865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865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865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3FC2" w:rsidTr="00650F94">
        <w:trPr>
          <w:trHeight w:val="463"/>
        </w:trPr>
        <w:tc>
          <w:tcPr>
            <w:tcW w:w="864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864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864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864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864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864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865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865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865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865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5E3FC2" w:rsidTr="00650F94">
        <w:tc>
          <w:tcPr>
            <w:tcW w:w="864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864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864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864" w:type="dxa"/>
          </w:tcPr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864" w:type="dxa"/>
          </w:tcPr>
          <w:p w:rsidR="005E3FC2" w:rsidRPr="00FA5816" w:rsidRDefault="00FA5816" w:rsidP="00650F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A5816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864" w:type="dxa"/>
          </w:tcPr>
          <w:p w:rsidR="005E3FC2" w:rsidRDefault="005B27F0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865" w:type="dxa"/>
          </w:tcPr>
          <w:p w:rsidR="005E3FC2" w:rsidRDefault="005B27F0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865" w:type="dxa"/>
          </w:tcPr>
          <w:p w:rsidR="005E3FC2" w:rsidRDefault="005B27F0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865" w:type="dxa"/>
          </w:tcPr>
          <w:p w:rsidR="005E3FC2" w:rsidRDefault="005B27F0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865" w:type="dxa"/>
          </w:tcPr>
          <w:p w:rsidR="005E3FC2" w:rsidRDefault="005B27F0" w:rsidP="00650F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  <w:p w:rsidR="005E3FC2" w:rsidRDefault="005E3FC2" w:rsidP="00650F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E3FC2" w:rsidRDefault="005E3FC2"/>
    <w:p w:rsidR="00FA5816" w:rsidRDefault="00FA5816">
      <w:r>
        <w:t>As questões retificadas estão em negrito nos gabaritos pela Comissão na data de 18/12/2023.</w:t>
      </w:r>
      <w:bookmarkStart w:id="0" w:name="_GoBack"/>
      <w:bookmarkEnd w:id="0"/>
    </w:p>
    <w:sectPr w:rsidR="00FA58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C2"/>
    <w:rsid w:val="00293625"/>
    <w:rsid w:val="00366951"/>
    <w:rsid w:val="005B27F0"/>
    <w:rsid w:val="005E3FC2"/>
    <w:rsid w:val="00CD4D76"/>
    <w:rsid w:val="00FA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3FC2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3FC2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E1D7B-12A2-4894-BA23-032F9DB5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ROCHELE</dc:creator>
  <cp:lastModifiedBy>ROCHELE</cp:lastModifiedBy>
  <cp:revision>3</cp:revision>
  <dcterms:created xsi:type="dcterms:W3CDTF">2023-12-18T13:14:00Z</dcterms:created>
  <dcterms:modified xsi:type="dcterms:W3CDTF">2023-12-18T13:18:00Z</dcterms:modified>
</cp:coreProperties>
</file>