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12" w:rsidRDefault="00B16512"/>
    <w:p w:rsidR="00194EE4" w:rsidRDefault="00D0445C" w:rsidP="00194E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8A0C5A">
        <w:rPr>
          <w:rFonts w:ascii="Arial" w:hAnsi="Arial" w:cs="Arial"/>
          <w:b/>
          <w:bCs/>
          <w:color w:val="000000"/>
        </w:rPr>
        <w:t xml:space="preserve">ECRETO Nº </w:t>
      </w:r>
      <w:r w:rsidR="00194EE4" w:rsidRPr="003938DD">
        <w:rPr>
          <w:rFonts w:ascii="Arial" w:hAnsi="Arial" w:cs="Arial"/>
          <w:b/>
          <w:bCs/>
          <w:color w:val="000000"/>
        </w:rPr>
        <w:t>67</w:t>
      </w:r>
      <w:r w:rsidR="005839A7">
        <w:rPr>
          <w:rFonts w:ascii="Arial" w:hAnsi="Arial" w:cs="Arial"/>
          <w:b/>
          <w:bCs/>
          <w:color w:val="000000"/>
        </w:rPr>
        <w:t>4</w:t>
      </w:r>
      <w:r w:rsidR="008A0C5A">
        <w:rPr>
          <w:rFonts w:ascii="Arial" w:hAnsi="Arial" w:cs="Arial"/>
          <w:b/>
          <w:bCs/>
          <w:color w:val="000000"/>
        </w:rPr>
        <w:t xml:space="preserve">, DE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</w:t>
      </w:r>
      <w:r w:rsidR="005839A7">
        <w:rPr>
          <w:rFonts w:ascii="Arial" w:hAnsi="Arial" w:cs="Arial"/>
          <w:b/>
          <w:bCs/>
          <w:color w:val="000000"/>
        </w:rPr>
        <w:t>03</w:t>
      </w:r>
      <w:r w:rsidR="00194EE4" w:rsidRPr="003938DD">
        <w:rPr>
          <w:rFonts w:ascii="Arial" w:hAnsi="Arial" w:cs="Arial"/>
          <w:b/>
          <w:bCs/>
          <w:color w:val="000000"/>
        </w:rPr>
        <w:t xml:space="preserve"> </w:t>
      </w:r>
      <w:r w:rsidR="008A0C5A">
        <w:rPr>
          <w:rFonts w:ascii="Arial" w:hAnsi="Arial" w:cs="Arial"/>
          <w:b/>
          <w:bCs/>
          <w:color w:val="000000"/>
        </w:rPr>
        <w:t xml:space="preserve">DE DEZEMBRTO DE  </w:t>
      </w:r>
      <w:r w:rsidR="00194EE4" w:rsidRPr="003938DD">
        <w:rPr>
          <w:rFonts w:ascii="Arial" w:hAnsi="Arial" w:cs="Arial"/>
          <w:b/>
          <w:bCs/>
          <w:color w:val="000000"/>
        </w:rPr>
        <w:t>2013</w:t>
      </w:r>
    </w:p>
    <w:p w:rsidR="00194EE4" w:rsidRDefault="00194EE4"/>
    <w:p w:rsidR="00194EE4" w:rsidRDefault="00194EE4" w:rsidP="00486118">
      <w:pPr>
        <w:pStyle w:val="Ttulo1"/>
        <w:ind w:left="6521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486118">
        <w:rPr>
          <w:b w:val="0"/>
        </w:rPr>
        <w:t>335.517,55 (TREZENTOS E TRINTA E CINCO MIL E QUINHENTOS DEZESSETE REAIS, CINQUENTA E CINCO CENTAVOS</w:t>
      </w:r>
      <w:r>
        <w:rPr>
          <w:b w:val="0"/>
        </w:rPr>
        <w:t>).</w:t>
      </w:r>
    </w:p>
    <w:p w:rsidR="00194EE4" w:rsidRDefault="00194EE4" w:rsidP="00194EE4"/>
    <w:p w:rsidR="00194EE4" w:rsidRPr="00B16512" w:rsidRDefault="00194EE4" w:rsidP="00194E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687/12 de 11 de Dezembro de 2012.</w:t>
      </w:r>
    </w:p>
    <w:p w:rsidR="00194EE4" w:rsidRPr="00194EE4" w:rsidRDefault="00194EE4" w:rsidP="00194EE4"/>
    <w:tbl>
      <w:tblPr>
        <w:tblW w:w="127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9"/>
        <w:gridCol w:w="2693"/>
      </w:tblGrid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 xml:space="preserve">D E C R E T </w:t>
            </w:r>
            <w:proofErr w:type="gramStart"/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A :</w:t>
            </w:r>
            <w:proofErr w:type="gramEnd"/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9120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Art.1º - </w:t>
            </w:r>
            <w:r w:rsidRPr="003938DD">
              <w:rPr>
                <w:rFonts w:ascii="Arial" w:hAnsi="Arial" w:cs="Arial"/>
                <w:color w:val="000000"/>
              </w:rPr>
              <w:t xml:space="preserve">Fica aberto no corrente exercício Crédito no valor de </w:t>
            </w:r>
            <w:proofErr w:type="gramStart"/>
            <w:r w:rsidRPr="003938DD">
              <w:rPr>
                <w:rFonts w:ascii="Arial" w:hAnsi="Arial" w:cs="Arial"/>
                <w:color w:val="000000"/>
              </w:rPr>
              <w:t xml:space="preserve">R$ </w:t>
            </w:r>
            <w:r w:rsidR="009120EE">
              <w:rPr>
                <w:rFonts w:ascii="Arial" w:hAnsi="Arial" w:cs="Arial"/>
                <w:color w:val="000000"/>
              </w:rPr>
              <w:t>335.517,55</w:t>
            </w:r>
            <w:r w:rsidRPr="003938DD">
              <w:rPr>
                <w:rFonts w:ascii="Arial" w:hAnsi="Arial" w:cs="Arial"/>
                <w:color w:val="000000"/>
              </w:rPr>
              <w:t xml:space="preserve"> para a(s) seguinte(s) dotação(</w:t>
            </w:r>
            <w:proofErr w:type="spellStart"/>
            <w:r w:rsidRPr="003938DD">
              <w:rPr>
                <w:rFonts w:ascii="Arial" w:hAnsi="Arial" w:cs="Arial"/>
                <w:color w:val="000000"/>
              </w:rPr>
              <w:t>ões</w:t>
            </w:r>
            <w:proofErr w:type="spellEnd"/>
            <w:r w:rsidRPr="003938DD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3938DD">
              <w:rPr>
                <w:rFonts w:ascii="Arial" w:hAnsi="Arial" w:cs="Arial"/>
                <w:color w:val="000000"/>
              </w:rPr>
              <w:t xml:space="preserve"> orçamentária(s):</w:t>
            </w:r>
          </w:p>
        </w:tc>
      </w:tr>
    </w:tbl>
    <w:p w:rsidR="009120EE" w:rsidRDefault="009120EE"/>
    <w:tbl>
      <w:tblPr>
        <w:tblW w:w="1305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715"/>
        <w:gridCol w:w="2340"/>
      </w:tblGrid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02 - Gabinete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02.01 - Gabinete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02.01.04.122.0002.2.002-3.1.90.13.00.00.00.00 -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02.01.04.122.0002.2.002-3.3.90.14.00.00.00.00 - Diárias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920,00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02.01.04.122.0002.2.002-3.3.90.30.00.00.00.00 -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02.01.04.122.0002.2.002-3.3.90.32.00.00.00.00 -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6.600,00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02.01.04.122.0002.2.002-3.3.90.36.00.00.00.00 -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03.01.04.122.0003.2.004-3.1.90.04.00.00.00.00 -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800,00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03.01.04.122.0003.2.004-3.1.90.13.00.00.00.00 -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03.02.04.123.0004.2.009-3.1.90.13.00.00.00.00 -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2.200,00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03.01.04.122.0003.2.004-3.3.90.30.00.00.00.00 -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03.01.04.122.0003.2.004-3.3.90.32.00.00.00.00 -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03.02.28.846.0000.0.001-3.3.90.47.00.00.00.00 - Obrigações Tributárias e Contributivas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6.000,00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04.01.10.301.0102.2.014-3.1.90.04.00.00.00.00 -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7.000,00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04.06.08.244.0107.2.069-3.1.90.04.00.00.00.00 -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04.01.10.301.0102.2.014-3.1.90.11.00.00.00.00 -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10.000,00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04.06.08.244.0107.2.069-3.1.90.11.00.00.00.00 -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12.200,00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04.01.10.302.0103.2.018-3.1.90.11.00.00.00.00 -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7.500,00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04.06.08.244.0107.2.069-3.1.90.13.00.00.00.00 -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04.01.10.301.0104.2.019-3.1.90.13.00.00.00.00 -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2.100,00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04.05.17.512.0128.2.058-3.1.90.13.00.00.00.00 -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550,00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04.01.10.301.0102.2.013-3.3.90.30.00.00.00.00 -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04.01.10.301.0102.2.016-3.3.90.30.00.00.00.00 -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1.670,00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04.01.10.302.0103.2.017-3.3.90.30.00.00.00.00 -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04.01.10.302.0103.2.018-3.3.90.30.00.00.00.00 -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10.000,00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04.06.08.244.0107.2.069-3.3.90.30.00.00.00.00 -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700,00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04.01.10.122.0106.2.022-3.3.90.30.00.00.00.00 -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04.02.08.244.0107.2.026-3.3.90.32.00.00.00.00 -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04.02.08.244.0107.2.067-3.3.90.36.00.00.00.00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-Outros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1.900,00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04.02.08.244.0107.2.067-3.3.90.39.00.00.00.00 -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100,00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04.01.10.301.0102.2.015-3.3.90.39.00.00.00.00 -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850,00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04.01.10.302.0103.2.017-3.3.90.39.00.00.00.00 -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04.01.10.302.0103.2.017-3.3.90.39.00.00.00.00 -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04.01.10.301.0104.2.019-3.3.93.32.00.00.00.00 - Material de Distribuição de Bens, Serviços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Mater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04.01.10.302.0103.2.017-3.3.93.39.00.00.00.00 - Outros Serviços de Terceiros -  Pessoa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Juridica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04.01.10.122.0106.1.014-4.4.90.51.00.00.00.00 -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25.102,55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05.01.12.361.0113.2.035-3.1.90.04.00.00.00.00 -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25.000,00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05.01.12.361.0003.2.006-3.1.90.11.00.00.00.00 -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22.000,00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8.000,00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05.01.12.361.0113.2.035-3.1.90.11.00.00.00.00 -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25.000,00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7.000,00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05.07.27.812.0119.2.046-3.3.90.30.00.00.00.00 -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782,00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05.07.27.812.0119.2.046-3.3.90.30.00.00.00.00 -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8.100,00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05.06.13.392.0118.2.044-3.3.90.32.00.00.00.00 -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05.07.27.812.0119.2.046-3.3.90.39.00.00.00.00 -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05.06.13.392.0118.2.044-3.3.90.39.00.00.00.00 -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05.06.13.392.0118.2.043-3.3.90.39.00.00.00.00 -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05.01.12.361.0113.1.025-4.4.90.52.00.00.00.00 -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  43,00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 xml:space="preserve">06 -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Agricult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Turis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Pec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, M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Amb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Com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06.01.20.606.0122.2.049-3.1.90.11.00.00.00.00 -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7.500,00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06.01.20.122.0003.2.007-3.3.90.14.00.00.00.00 - Diárias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06.02.20.601.0124.2.051-3.3.90.30.00.00.00.00 -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06.01.20.606.0122.2.050-3.3.90.30.00.00.00.00 -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06.02.20.601.0124.2.051-3.3.90.39.00.00.00.00 -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07.01.26.782.0130.2.059-3.1.90.04.00.00.00.00 -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07.01.26.782.0130.2.059-3.1.90.11.00.00.00.00 -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34.500,00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07.01.15.122.0003.2.008-3.1.90.11.00.00.00.00 -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15.000,00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07.01.26.782.0130.2.059-3.1.90.13.00.00.00.00 -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07.01.15.122.0003.2.008-3.1.90.13.00.00.00.00 -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4.600,00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07.01.15.122.0003.2.008-3.3.90.30.00.00.00.00 -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07.01.15.122.0003.1.008-4.4.90.52.00.00.00.00 -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1.400,00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08.02.18.542.0126.2.055-3.1.90.11.00.00.00.00 -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08.02.18.542.0126.2.055-3.3.90.30.00.00.00.00 -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8.000,00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08.01 -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Turismo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08.01.04.695.0125.2.052-3.3.90.39.00.00.00.00 -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jc w:val="right"/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0EE">
              <w:rPr>
                <w:rFonts w:ascii="Arial" w:hAnsi="Arial" w:cs="Arial"/>
                <w:color w:val="000000"/>
              </w:rPr>
              <w:t xml:space="preserve">335.517,55 </w:t>
            </w:r>
          </w:p>
        </w:tc>
      </w:tr>
    </w:tbl>
    <w:p w:rsidR="009120EE" w:rsidRDefault="009120EE"/>
    <w:p w:rsidR="009120EE" w:rsidRPr="009120EE" w:rsidRDefault="009120EE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9120EE" w:rsidRPr="009120EE" w:rsidRDefault="009120EE">
      <w:pPr>
        <w:rPr>
          <w:rFonts w:ascii="Arial" w:hAnsi="Arial" w:cs="Arial"/>
        </w:rPr>
      </w:pPr>
    </w:p>
    <w:p w:rsidR="009120EE" w:rsidRPr="009120EE" w:rsidRDefault="009120EE" w:rsidP="009120EE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Pela redução parcial das seguintes dotações orçamentárias;</w:t>
      </w:r>
    </w:p>
    <w:tbl>
      <w:tblPr>
        <w:tblW w:w="1305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715"/>
        <w:gridCol w:w="2340"/>
      </w:tblGrid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02 - Gabinete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02.01 - Gabinete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02.01.04.122.0002.2.002-3.1.90.16.00.00.00.00 -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02.01.04.122.0002.2.003-3.3.90.30.00.00.00.00 -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02.01.04.122.0002.2.002-3.3.90.31.00.00.00.00 -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9120EE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02.01.04.122.0002.2.003-3.3.90.32.00.00.00.00 -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02.01.04.122.0002.2.002-3.3.90.32.00.00.00.00 -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920,00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02.01.04.122.0002.2.002-3.3.90.39.00.00.00.00 -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7.600,00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02.01.04.122.0002.1.001-4.4.90.30.00.00.00.00 -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02.01.04.122.0002.1.001-4.4.90.52.00.00.00.00 -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150,00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03.02.04.123.0004.2.009-3.1.90.04.00.00.00.00 -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03.01.04.122.0003.2.004-3.1.90.05.00.00.00.00 - Outros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03.01.06.183.0135.1.058-3.3.71.70.00.00.00.00 - Rateio pela Participação em Consorcio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03.01.06.183.0135.1.058-3.3.90.14.00.00.00.00 - Diárias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03.02.04.123.0101.1.012-3.3.90.30.00.00.00.00 -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03.01.06.183.0135.1.058-3.3.90.32.00.00.00.00 -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03.01.04.122.0003.2.004-3.3.90.32.00.00.00.00 -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03.02.04.123.0101.1.012-3.3.90.32.00.00.00.00 -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03.01.06.183.0135.1.058-3.3.90.33.00.00.00.00 - Passagens e Despesas com Locomoção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03.01.04.122.0003.2.004-3.3.90.35.00.00.00.00 - Serviços de Consultoria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03.02.28.846.0000.0.001-3.3.90.36.00.00.00.00 -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03.02.04.123.0004.2.009-3.3.90.36.00.00.00.00 -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03.02.04.123.0101.1.012-3.3.90.39.00.00.00.00 -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03.01.06.183.0135.1.058-3.3.90.39.00.00.00.00 -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03.01.04.122.0003.2.004-3.3.90.93.00.00.00.00 -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Indenizacoes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Restituicoes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300,00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03.02.28.846.0000.0.001-4.4.30.93.00.00.00.00 - Indenizações e Restituições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03.01.04.122.0003.1.003-4.4.90.30.00.00.00.00 -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03.01.04.122.0003.1.003-4.4.90.39.00.00.00.00 - Outros Serviços de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03.01.04.122.0003.1.004-4.4.90.51.00.00.00.00 -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19.500,00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Adminstração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Planejamento e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03.01.06.183.0135.1.058-4.4.90.51.00.00.00.00 -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03.01.04.122.0003.1.003-4.4.90.52.00.00.00.00 -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200,00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03.01.06.183.0135.1.058-4.4.90.52.00.00.00.00 -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03.02.28.846.0000.0.001-4.4.90.91.00.00.00.00 - Sentenças Judiciais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03.02.28.846.0000.0.001-4.4.90.92.00.00.00.00 - Despesas de Exercícios Anteriores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Munic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Saúde,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Desenv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Social,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Saneament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04.01.10.301.0104.2.019-3.1.90.04.00.00.00.00 -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04.01.10.302.0103.2.017-3.1.90.05.00.00.00.00 - Outros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04.01.10.301.0102.2.013-3.1.90.05.00.00.00.00 - Outros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04.01.10.122.0106.2.022-3.1.90.05.00.00.00.00 - Outros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Beneficios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Previdenciarios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04.01.10.302.0103.2.017-3.1.90.11.00.00.00.00 -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04.01.10.301.0102.2.013-3.1.90.16.00.00.00.00 -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04.01.10.304.0105.2.020-3.1.90.16.00.00.00.00 -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04.01.10.302.0103.2.017-3.1.90.16.00.00.00.00 -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04.01.10.301.0102.2.013-3.3.71.70.00.00.00.00 - Rateio pela Participação em Consorcio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04.01.10.301.0104.2.019-3.3.71.70.00.00.00.00 - Rateio pela Participação em Consorcio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04.01.10.301.0102.2.014-3.3.71.70.00.00.00.00 - Rateio pela Participação em Consorcio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Assistência Social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04.02.08.244.0107.2.026-3.3.90.30.00.00.00.00 -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04.06.08.244.0107.2.069-3.3.90.32.00.00.00.00 -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13.700,00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04.01.10.301.0102.2.015-3.3.90.32.00.00.00.00 -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850,00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04.01.10.301.0102.2.013-3.3.90.33.00.00.00.00 - Passagens e Despesas com Locomoção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04.01.10.302.0103.2.018-3.3.90.36.00.00.00.00 -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04.06 - Assistência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04.06.08.244.0107.2.069-3.3.90.39.00.00.00.00 -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700,00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04.01 -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1.670,00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04.01.10.301.0102.2.016-3.3.90.47.00.00.00.00 - Obrigações Tributárias e Contributivas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04.01.10.302.0103.2.017-3.3.90.93.00.00.00.00 -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Indenizacoes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Restituicoes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04.01.10.301.0102.2.016-3.3.90.93.00.00.00.00 -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Indenizacoes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Restituicoes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04.01.10.301.0102.2.013-3.3.93.30.00.00.00.00 -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04.01.10.302.0103.2.018-3.3.93.32.00.00.</w:t>
            </w:r>
            <w:r>
              <w:rPr>
                <w:rFonts w:ascii="Arial" w:hAnsi="Arial" w:cs="Arial"/>
                <w:color w:val="000000"/>
              </w:rPr>
              <w:t xml:space="preserve">00.00 - Material de </w:t>
            </w:r>
            <w:proofErr w:type="spellStart"/>
            <w:r>
              <w:rPr>
                <w:rFonts w:ascii="Arial" w:hAnsi="Arial" w:cs="Arial"/>
                <w:color w:val="000000"/>
              </w:rPr>
              <w:t>Distrib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Bens, Serviços e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Mater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10.000,00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04.01.10.301.0102.2.013-3.3.93.39.00.00.00.00 -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04.01.10.122.0106.1.015-4.4.90.52.00.00.00.00 -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05.02.12.365.0114.2.039-3.1.90.04.00.00.00.00 -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05.01.12.361.0003.2.006-3.1.90.04.00.00.00.00 -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2.400,00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05.01.12.361.0003.2.006-3.1.90.11.00.00.00.00 -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05.01.12.361.0003.2.006-3.1.90.13.00.00.00.00 -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05.02.12.365.0114.2.039-3.1.90.16.00.00.00.00 -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05.01.12.361.0113.2.035-3.3.90.14.00.00.00.00 - Diárias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05.02.12.365.0114.2.039-3.3.90.30.00.00.00.00 -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3.700,00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05.06.13.392.0118.2.044-3.3.90.31.00.00.00.00 -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9120EE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de Educação, Cultura,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05.02.12.365.0114.2.039-3.3.90.32.00.00.00.00 -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05.02.12.365.0114.2.039-3.3.90.33.00.00.00.00 - Passagens e Despesas com Locomoção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05.01.12.361.0113.2.033-3.3.90.33.00.00.00.00 - Passagens e Despesas com Locomoção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05.06.13.392.0118.2.044-3.3.90.35.00.00.00.00 - Serviços de Consultoria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05.01.12.361.0113.2.035-3.3.90.36.00.00.00.00 -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05.02.12.365.0114.2.037-3.3.90.39.00.00.00.00 -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3.100,00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05.01.12.361.0113.2.035-3.3.90.39.00.00.00.00 -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1.100,00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05.01.12.361.0113.2.033-3.3.90.39.00.00.00.00 -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16.500,00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05.01.12.361.0113.2.035-3.3.90.46.00.00.00.00 - Auxílio Alimentação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05.01.12.361.0003.1.006-4.4.90.30.00.00.00.00 -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05.01.12.361.0113.1.025-4.4.90.39.00.00.00.00 - Outros Serviços de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05.01.12.361.0003.1.006-4.4.90.39.00.00.00.00 - Outros Serviços de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>05.01.12.361.0113.1.024-4.4.90.51.00.00.00.00 -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600,00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05.07.27.812.0119.2.046-4.4.90.51.00.00.00.00 -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782,00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05.01.12.361.0113.1.024-4.4.90.51.00.00.00.00 - Obras e Instalações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4.500,00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05.01.12.361.0113.1.025-4.4.90.52.00.00.00.00 -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1.400,00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05.02 -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M.D.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>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05.02.12.365.0114.1.027-4.4.90.52.00.00.00.00 -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M.D.E.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05.01.12.361.0113.1.025-4.4.90.52.00.00.00.00 - Equipamentos e Material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Permanete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1.700,00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06 -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Agricult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Turis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9120EE">
              <w:rPr>
                <w:rFonts w:ascii="Arial" w:hAnsi="Arial" w:cs="Arial"/>
                <w:color w:val="000000"/>
              </w:rPr>
              <w:t>Pec</w:t>
            </w:r>
            <w:proofErr w:type="spellEnd"/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, M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Amb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Com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06.01.20.122.0003.2.007-3.1.90.04.00.00.00.00 -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2.000,00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06.02.20.601.0124.2.051-3.1.90.16.00.00.00.00 - Outras Despesas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Variaveis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06.02.20.601.0124.2.051-3.3.90.14.00.00.00.00 - Diárias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06.01.20.122.0003.2.007-3.3.90.31.00.00.00.00 -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Premiacoes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Culturais,</w:t>
            </w:r>
            <w:proofErr w:type="spellStart"/>
            <w:proofErr w:type="gramEnd"/>
            <w:r w:rsidRPr="009120EE">
              <w:rPr>
                <w:rFonts w:ascii="Arial" w:hAnsi="Arial" w:cs="Arial"/>
                <w:color w:val="000000"/>
              </w:rPr>
              <w:t>Artist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Cientif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.Despor. e Out.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06.02 -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Agropecuario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06.02.20.602.0120.1.033-3.3.90.32.00.00.00.00 -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1.800,00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06.02.20.601.0124.2.051-3.3.90.32.00.00.00.00 -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06.01.20.606.0122.2.049-3.3.90.33.00.00.00.00 - Passagens e Despesas com Locomoção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06.01.20.606.0122.2.049-3.3.90.36.00.00.00.00 -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06.01.20.122.0003.2.007-3.3.90.36.00.00.00.00 - Outros Serviços de Terceiros - Pessoa Física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06.01.20.122.0003.1.007-4.4.90.30.00.00.00.00 -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lastRenderedPageBreak/>
              <w:t xml:space="preserve">06.01.20.122.0003.1.007-4.4.90.39.00.00.00.00 - Outros Serviços de </w:t>
            </w:r>
            <w:proofErr w:type="gramStart"/>
            <w:r w:rsidRPr="009120EE">
              <w:rPr>
                <w:rFonts w:ascii="Arial" w:hAnsi="Arial" w:cs="Arial"/>
                <w:color w:val="000000"/>
              </w:rPr>
              <w:t>Terceiros Pessoa Jurídica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   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Sec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Mun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07.01 -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Infraestrutura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Logistica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 xml:space="preserve">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07.01.15.122.0003.2.008-3.3.90.32.00.00.00.00 -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1.000,00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07.01.26.782.0130.2.059-3.3.90.39.00.00.00.00 - Outros Serviços de Terceiros - Pessoa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34.500,00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08.02 - Fundo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Municipal do Meio Ambiente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08.02.18.542.0126.2.055-3.1.90.04.00.00.00.00 - Contratação Por Tempo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3.000,00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08.02.18.542.0126.2.055-3.3.90.32.00.00.00.00 - Material, Bem ou Serviço Para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Dist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. Gratuita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  8.000,00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08 - Sec. Munic. Meio Ambiente,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Ind</w:t>
            </w:r>
            <w:proofErr w:type="spellEnd"/>
            <w:r w:rsidRPr="009120EE">
              <w:rPr>
                <w:rFonts w:ascii="Arial" w:hAnsi="Arial" w:cs="Arial"/>
                <w:color w:val="000000"/>
              </w:rPr>
              <w:t>, Com e Turismo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0EE">
              <w:rPr>
                <w:rFonts w:ascii="Arial" w:hAnsi="Arial" w:cs="Arial"/>
                <w:color w:val="000000"/>
              </w:rPr>
              <w:t>08.03 - Desenvolvimento</w:t>
            </w:r>
            <w:proofErr w:type="gramEnd"/>
            <w:r w:rsidRPr="009120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20EE">
              <w:rPr>
                <w:rFonts w:ascii="Arial" w:hAnsi="Arial" w:cs="Arial"/>
                <w:color w:val="000000"/>
              </w:rPr>
              <w:t>Economico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08.03.22.661.0132.1.048-4.4.90.61.00.00.00.00 - Aquisição de Imóveis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53.900,00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b) Excesso de arrecadação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   46.245,55 </w:t>
            </w:r>
          </w:p>
        </w:tc>
      </w:tr>
      <w:tr w:rsidR="009120EE" w:rsidRPr="009120EE" w:rsidTr="009120EE">
        <w:trPr>
          <w:trHeight w:val="300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jc w:val="right"/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Total de Recursos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335.517,55 </w:t>
            </w:r>
          </w:p>
        </w:tc>
      </w:tr>
    </w:tbl>
    <w:p w:rsidR="00833B8E" w:rsidRDefault="00833B8E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C8438C" w:rsidRPr="003938DD">
        <w:rPr>
          <w:rFonts w:cs="Arial"/>
        </w:rPr>
        <w:t>04</w:t>
      </w:r>
      <w:r w:rsidR="001C20CF" w:rsidRPr="003938DD">
        <w:rPr>
          <w:rFonts w:cs="Arial"/>
        </w:rPr>
        <w:t xml:space="preserve"> de </w:t>
      </w:r>
      <w:r w:rsidR="009120EE">
        <w:rPr>
          <w:rFonts w:cs="Arial"/>
        </w:rPr>
        <w:t>Dezembro</w:t>
      </w:r>
      <w:r w:rsidR="00371B71" w:rsidRPr="003938DD">
        <w:rPr>
          <w:rFonts w:cs="Arial"/>
        </w:rPr>
        <w:t xml:space="preserve"> de 201</w:t>
      </w:r>
      <w:r w:rsidR="00836A25" w:rsidRPr="003938DD">
        <w:rPr>
          <w:rFonts w:cs="Arial"/>
        </w:rPr>
        <w:t>3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Pr="003938DD" w:rsidRDefault="009120EE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E82186" w:rsidRDefault="00E82186" w:rsidP="00106D00">
      <w:pPr>
        <w:rPr>
          <w:rFonts w:ascii="Arial" w:hAnsi="Arial" w:cs="Arial"/>
          <w:lang w:val="es-ES_tradnl"/>
        </w:rPr>
      </w:pPr>
    </w:p>
    <w:p w:rsidR="009120EE" w:rsidRPr="003938DD" w:rsidRDefault="009120EE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proofErr w:type="spellStart"/>
      <w:r w:rsidRPr="003938DD">
        <w:rPr>
          <w:rFonts w:ascii="Arial" w:hAnsi="Arial" w:cs="Arial"/>
          <w:lang w:val="es-ES_tradnl"/>
        </w:rPr>
        <w:t>Dionéia</w:t>
      </w:r>
      <w:proofErr w:type="spellEnd"/>
      <w:r w:rsidRPr="003938DD">
        <w:rPr>
          <w:rFonts w:ascii="Arial" w:hAnsi="Arial" w:cs="Arial"/>
          <w:lang w:val="es-ES_tradnl"/>
        </w:rPr>
        <w:t xml:space="preserve"> Cristina </w:t>
      </w:r>
      <w:proofErr w:type="spellStart"/>
      <w:r w:rsidRPr="003938DD">
        <w:rPr>
          <w:rFonts w:ascii="Arial" w:hAnsi="Arial" w:cs="Arial"/>
          <w:lang w:val="es-ES_tradnl"/>
        </w:rPr>
        <w:t>Froner</w:t>
      </w:r>
      <w:proofErr w:type="spellEnd"/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Sec. Mun. de </w:t>
      </w:r>
      <w:proofErr w:type="spellStart"/>
      <w:r w:rsidRPr="003938DD">
        <w:rPr>
          <w:rFonts w:ascii="Arial" w:hAnsi="Arial" w:cs="Arial"/>
        </w:rPr>
        <w:t>Admin</w:t>
      </w:r>
      <w:proofErr w:type="spellEnd"/>
      <w:proofErr w:type="gramStart"/>
      <w:r w:rsidRPr="003938DD">
        <w:rPr>
          <w:rFonts w:ascii="Arial" w:hAnsi="Arial" w:cs="Arial"/>
        </w:rPr>
        <w:t>.,</w:t>
      </w:r>
      <w:proofErr w:type="gramEnd"/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EE" w:rsidRDefault="009120EE">
      <w:r>
        <w:separator/>
      </w:r>
    </w:p>
  </w:endnote>
  <w:endnote w:type="continuationSeparator" w:id="1">
    <w:p w:rsidR="009120EE" w:rsidRDefault="0091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9120EE" w:rsidRDefault="00CA57E7">
        <w:pPr>
          <w:pStyle w:val="Rodap"/>
          <w:jc w:val="right"/>
        </w:pPr>
        <w:fldSimple w:instr=" PAGE   \* MERGEFORMAT ">
          <w:r w:rsidR="00A130F5">
            <w:rPr>
              <w:noProof/>
            </w:rPr>
            <w:t>12</w:t>
          </w:r>
        </w:fldSimple>
      </w:p>
    </w:sdtContent>
  </w:sdt>
  <w:p w:rsidR="009120EE" w:rsidRDefault="009120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20EE" w:rsidRDefault="009120EE">
        <w:pPr>
          <w:pStyle w:val="Rodap"/>
          <w:jc w:val="right"/>
        </w:pPr>
        <w:r>
          <w:t xml:space="preserve"> </w:t>
        </w:r>
      </w:p>
    </w:sdtContent>
  </w:sdt>
  <w:p w:rsidR="009120EE" w:rsidRDefault="009120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EE" w:rsidRDefault="009120EE">
      <w:r>
        <w:separator/>
      </w:r>
    </w:p>
  </w:footnote>
  <w:footnote w:type="continuationSeparator" w:id="1">
    <w:p w:rsidR="009120EE" w:rsidRDefault="0091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CA57E7">
    <w:pPr>
      <w:pStyle w:val="Cabealho"/>
      <w:rPr>
        <w:rFonts w:ascii="Lucida Handwriting" w:hAnsi="Lucida Handwriting"/>
        <w:sz w:val="32"/>
      </w:rPr>
    </w:pPr>
    <w:r w:rsidRPr="00CA57E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CA57E7">
    <w:pPr>
      <w:pStyle w:val="Cabealho"/>
      <w:rPr>
        <w:rFonts w:ascii="Lucida Handwriting" w:hAnsi="Lucida Handwriting"/>
        <w:sz w:val="32"/>
      </w:rPr>
    </w:pPr>
    <w:r w:rsidRPr="00CA57E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3947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8F8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0C5A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30F5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57E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30FF-C486-480B-B921-DFC4619C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2325</Words>
  <Characters>20820</Characters>
  <Application>Microsoft Office Word</Application>
  <DocSecurity>0</DocSecurity>
  <Lines>173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23099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2</cp:revision>
  <cp:lastPrinted>2013-11-04T16:18:00Z</cp:lastPrinted>
  <dcterms:created xsi:type="dcterms:W3CDTF">2013-12-30T18:50:00Z</dcterms:created>
  <dcterms:modified xsi:type="dcterms:W3CDTF">2013-12-30T18:50:00Z</dcterms:modified>
</cp:coreProperties>
</file>